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3C5" w:rsidRPr="00AE01CB" w:rsidRDefault="00E503C5" w:rsidP="00E503C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01CB">
        <w:rPr>
          <w:rFonts w:asciiTheme="minorHAnsi" w:hAnsiTheme="minorHAnsi" w:cstheme="minorHAnsi"/>
          <w:b/>
          <w:sz w:val="22"/>
          <w:szCs w:val="22"/>
          <w:u w:val="single"/>
        </w:rPr>
        <w:t>Ohlášení ukončení trvalého pobytu na území České republiky</w:t>
      </w:r>
    </w:p>
    <w:p w:rsidR="009C7E5B" w:rsidRDefault="009C7E5B"/>
    <w:p w:rsidR="00E503C5" w:rsidRDefault="00E503C5" w:rsidP="00AE01CB">
      <w:pPr>
        <w:rPr>
          <w:rFonts w:asciiTheme="minorHAnsi" w:hAnsiTheme="minorHAnsi" w:cstheme="minorHAnsi"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sz w:val="22"/>
          <w:szCs w:val="22"/>
        </w:rPr>
        <w:t>Adresa žadatele, pro případné kontaktování k</w:t>
      </w: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sz w:val="22"/>
          <w:szCs w:val="22"/>
        </w:rPr>
        <w:t xml:space="preserve">upřesnění údajů </w:t>
      </w:r>
      <w:r w:rsidRPr="00AE01CB">
        <w:rPr>
          <w:rFonts w:asciiTheme="minorHAnsi" w:hAnsiTheme="minorHAnsi" w:cstheme="minorHAnsi"/>
          <w:b/>
          <w:sz w:val="22"/>
          <w:szCs w:val="22"/>
        </w:rPr>
        <w:t>(prosím čitelně)</w:t>
      </w:r>
      <w:r w:rsidRPr="00AE01CB">
        <w:rPr>
          <w:rFonts w:asciiTheme="minorHAnsi" w:hAnsiTheme="minorHAnsi" w:cstheme="minorHAnsi"/>
          <w:sz w:val="22"/>
          <w:szCs w:val="22"/>
        </w:rPr>
        <w:t>:</w:t>
      </w: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</w:p>
    <w:p w:rsidR="00AE01CB" w:rsidRPr="00AE01CB" w:rsidRDefault="00AE01CB" w:rsidP="00AE01C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b/>
          <w:sz w:val="22"/>
          <w:szCs w:val="22"/>
        </w:rPr>
        <w:t xml:space="preserve">Tel. č.: </w:t>
      </w:r>
      <w:r w:rsidRPr="00AE01CB">
        <w:rPr>
          <w:rFonts w:asciiTheme="minorHAnsi" w:hAnsiTheme="minorHAnsi" w:cstheme="minorHAnsi"/>
          <w:sz w:val="22"/>
          <w:szCs w:val="22"/>
        </w:rPr>
        <w:t xml:space="preserve">(pro zjednodušení komunikace - </w:t>
      </w:r>
      <w:proofErr w:type="gramStart"/>
      <w:r w:rsidRPr="00AE01CB">
        <w:rPr>
          <w:rFonts w:asciiTheme="minorHAnsi" w:hAnsiTheme="minorHAnsi" w:cstheme="minorHAnsi"/>
          <w:sz w:val="22"/>
          <w:szCs w:val="22"/>
        </w:rPr>
        <w:t>nepovinné)...............................................................................</w:t>
      </w:r>
      <w:proofErr w:type="gramEnd"/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b/>
          <w:sz w:val="22"/>
          <w:szCs w:val="22"/>
        </w:rPr>
        <w:t>e-mail</w:t>
      </w:r>
      <w:r w:rsidRPr="00AE01CB">
        <w:rPr>
          <w:rFonts w:asciiTheme="minorHAnsi" w:hAnsiTheme="minorHAnsi" w:cstheme="minorHAnsi"/>
          <w:sz w:val="22"/>
          <w:szCs w:val="22"/>
        </w:rPr>
        <w:t xml:space="preserve">: (pro zjednodušení komunikace - </w:t>
      </w:r>
      <w:proofErr w:type="gramStart"/>
      <w:r w:rsidRPr="00AE01CB">
        <w:rPr>
          <w:rFonts w:asciiTheme="minorHAnsi" w:hAnsiTheme="minorHAnsi" w:cstheme="minorHAnsi"/>
          <w:sz w:val="22"/>
          <w:szCs w:val="22"/>
        </w:rPr>
        <w:t>nepovinné)...............................................................................</w:t>
      </w:r>
      <w:proofErr w:type="gramEnd"/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E503C5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E503C5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  <w:r w:rsidRPr="00E503C5">
        <w:rPr>
          <w:rFonts w:asciiTheme="minorHAnsi" w:hAnsiTheme="minorHAnsi" w:cstheme="minorHAnsi"/>
          <w:b/>
          <w:sz w:val="22"/>
          <w:szCs w:val="22"/>
        </w:rPr>
        <w:t>Ohlášení ukončení trvalého pobytu na území České republiky</w:t>
      </w: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b/>
          <w:sz w:val="22"/>
          <w:szCs w:val="22"/>
        </w:rPr>
        <w:t xml:space="preserve">Já </w:t>
      </w:r>
      <w:r w:rsidRPr="00AE01CB">
        <w:rPr>
          <w:rFonts w:asciiTheme="minorHAnsi" w:hAnsiTheme="minorHAnsi" w:cstheme="minorHAnsi"/>
          <w:sz w:val="22"/>
          <w:szCs w:val="22"/>
        </w:rPr>
        <w:t>(jméno a příjmení)</w:t>
      </w:r>
      <w:r w:rsidRPr="00AE01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01C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AE01CB" w:rsidRDefault="00AE01CB" w:rsidP="00AE01CB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b/>
          <w:sz w:val="22"/>
          <w:szCs w:val="22"/>
        </w:rPr>
        <w:t xml:space="preserve">narozen/a dne </w:t>
      </w:r>
      <w:r w:rsidRPr="00AE01CB">
        <w:rPr>
          <w:rFonts w:asciiTheme="minorHAnsi" w:hAnsiTheme="minorHAnsi" w:cstheme="minorHAnsi"/>
          <w:sz w:val="22"/>
          <w:szCs w:val="22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E01CB">
        <w:rPr>
          <w:rFonts w:asciiTheme="minorHAnsi" w:hAnsiTheme="minorHAnsi" w:cstheme="minorHAnsi"/>
          <w:b/>
          <w:sz w:val="22"/>
          <w:szCs w:val="22"/>
        </w:rPr>
        <w:t>trvale bytem</w:t>
      </w:r>
      <w:r>
        <w:rPr>
          <w:rFonts w:asciiTheme="minorHAnsi" w:hAnsiTheme="minorHAnsi" w:cstheme="minorHAnsi"/>
          <w:sz w:val="22"/>
          <w:szCs w:val="22"/>
        </w:rPr>
        <w:t xml:space="preserve"> (adresa místa trvalého pobytu na území ČR):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01CB">
        <w:rPr>
          <w:rFonts w:asciiTheme="minorHAnsi" w:hAnsiTheme="minorHAnsi" w:cstheme="minorHAnsi"/>
          <w:b/>
          <w:sz w:val="22"/>
          <w:szCs w:val="22"/>
        </w:rPr>
        <w:t xml:space="preserve">tímto oznamuji ukončení mého pobytu na území České republiky ke dni (nelze zpětně) </w:t>
      </w:r>
      <w:r w:rsidRPr="00AE01CB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</w:t>
      </w: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</w:p>
    <w:p w:rsidR="00AE01CB" w:rsidRPr="00AE01CB" w:rsidRDefault="00AE01CB" w:rsidP="00AE01CB">
      <w:pPr>
        <w:jc w:val="both"/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sz w:val="22"/>
          <w:szCs w:val="22"/>
        </w:rPr>
        <w:t>Jsem si vědom/a toho, že jsem povinna/en odevzdat svůj občanský průkaz do 15 dnů ode dne skončení jeho platnosti obecnímu úřadu obce s rozšířenou působností, v hlavním městě Praze úřadu městské části nebo pověřenému zastupitelskému úřadu.</w:t>
      </w: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</w:p>
    <w:p w:rsidR="00AE01CB" w:rsidRPr="00AE01CB" w:rsidRDefault="00AE01CB" w:rsidP="00AE01CB">
      <w:pPr>
        <w:ind w:left="4956"/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AE01CB" w:rsidRPr="00AE01CB" w:rsidRDefault="00AE01CB" w:rsidP="00AE01CB">
      <w:pPr>
        <w:ind w:left="4956" w:firstLine="708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AE01CB">
        <w:rPr>
          <w:rFonts w:asciiTheme="minorHAnsi" w:hAnsiTheme="minorHAnsi" w:cstheme="minorHAnsi"/>
          <w:b/>
          <w:sz w:val="22"/>
          <w:szCs w:val="22"/>
        </w:rPr>
        <w:t xml:space="preserve">     Podpis oznamovatele</w:t>
      </w:r>
      <w:r w:rsidRPr="00AE01CB">
        <w:rPr>
          <w:rStyle w:val="Znakapoznpodarou"/>
          <w:rFonts w:asciiTheme="minorHAnsi" w:hAnsiTheme="minorHAnsi" w:cstheme="minorHAnsi"/>
          <w:b/>
          <w:sz w:val="22"/>
          <w:szCs w:val="22"/>
        </w:rPr>
        <w:footnoteReference w:id="1"/>
      </w: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sz w:val="22"/>
          <w:szCs w:val="22"/>
        </w:rPr>
      </w:pPr>
      <w:r w:rsidRPr="00AE01CB">
        <w:rPr>
          <w:rFonts w:asciiTheme="minorHAnsi" w:hAnsiTheme="minorHAnsi" w:cstheme="minorHAnsi"/>
          <w:b/>
          <w:sz w:val="22"/>
          <w:szCs w:val="22"/>
        </w:rPr>
        <w:t xml:space="preserve">Správní poplatek </w:t>
      </w:r>
      <w:r w:rsidRPr="00AE01CB">
        <w:rPr>
          <w:rFonts w:asciiTheme="minorHAnsi" w:hAnsiTheme="minorHAnsi" w:cstheme="minorHAnsi"/>
          <w:sz w:val="22"/>
          <w:szCs w:val="22"/>
        </w:rPr>
        <w:t>za ohlášení ukončení TP na území ČR</w:t>
      </w:r>
      <w:r w:rsidRPr="00AE01C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 w:rsidR="00E503C5">
        <w:rPr>
          <w:rFonts w:asciiTheme="minorHAnsi" w:hAnsiTheme="minorHAnsi" w:cstheme="minorHAnsi"/>
          <w:b/>
          <w:sz w:val="22"/>
          <w:szCs w:val="22"/>
        </w:rPr>
        <w:t xml:space="preserve">činí </w:t>
      </w:r>
      <w:r w:rsidR="00E503C5" w:rsidRPr="00AE01CB">
        <w:rPr>
          <w:rFonts w:asciiTheme="minorHAnsi" w:hAnsiTheme="minorHAnsi" w:cstheme="minorHAnsi"/>
          <w:b/>
          <w:sz w:val="22"/>
          <w:szCs w:val="22"/>
        </w:rPr>
        <w:t>100</w:t>
      </w:r>
      <w:r w:rsidRPr="00AE01CB">
        <w:rPr>
          <w:rFonts w:asciiTheme="minorHAnsi" w:hAnsiTheme="minorHAnsi" w:cstheme="minorHAnsi"/>
          <w:b/>
          <w:sz w:val="22"/>
          <w:szCs w:val="22"/>
        </w:rPr>
        <w:t xml:space="preserve"> Kč (za ohlášení/za žádost). </w:t>
      </w:r>
      <w:r w:rsidRPr="00AE01CB">
        <w:rPr>
          <w:rFonts w:asciiTheme="minorHAnsi" w:hAnsiTheme="minorHAnsi" w:cstheme="minorHAnsi"/>
          <w:sz w:val="22"/>
          <w:szCs w:val="22"/>
        </w:rPr>
        <w:t>Pokud nebude poplatek zaplacen, pobyt nebude ukončen.</w:t>
      </w:r>
      <w:r w:rsidRPr="00AE01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01CB">
        <w:rPr>
          <w:rFonts w:asciiTheme="minorHAnsi" w:hAnsiTheme="minorHAnsi" w:cstheme="minorHAnsi"/>
          <w:sz w:val="22"/>
          <w:szCs w:val="22"/>
        </w:rPr>
        <w:t>Pokud bude poplatek zaplacen později než požadovaný den ukončení pobytu, bude pobyt ukončen až od data zaplacení správního poplatku.</w:t>
      </w: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</w:p>
    <w:p w:rsidR="00AE01CB" w:rsidRPr="00AE01CB" w:rsidRDefault="00AE01CB" w:rsidP="00AE01CB">
      <w:pPr>
        <w:rPr>
          <w:rFonts w:asciiTheme="minorHAnsi" w:hAnsiTheme="minorHAnsi" w:cstheme="minorHAnsi"/>
          <w:b/>
          <w:sz w:val="22"/>
          <w:szCs w:val="22"/>
        </w:rPr>
      </w:pPr>
      <w:r w:rsidRPr="00AE01CB">
        <w:rPr>
          <w:rFonts w:asciiTheme="minorHAnsi" w:hAnsiTheme="minorHAnsi" w:cstheme="minorHAnsi"/>
          <w:b/>
          <w:sz w:val="22"/>
          <w:szCs w:val="22"/>
        </w:rPr>
        <w:t>Totožnost ověřena dle OP č</w:t>
      </w:r>
      <w:r w:rsidRPr="00AE01CB">
        <w:rPr>
          <w:rFonts w:asciiTheme="minorHAnsi" w:hAnsiTheme="minorHAnsi" w:cstheme="minorHAnsi"/>
          <w:sz w:val="22"/>
          <w:szCs w:val="22"/>
        </w:rPr>
        <w:t xml:space="preserve">. ................................... (podpis a </w:t>
      </w:r>
      <w:proofErr w:type="gramStart"/>
      <w:r w:rsidRPr="00AE01CB">
        <w:rPr>
          <w:rFonts w:asciiTheme="minorHAnsi" w:hAnsiTheme="minorHAnsi" w:cstheme="minorHAnsi"/>
          <w:sz w:val="22"/>
          <w:szCs w:val="22"/>
        </w:rPr>
        <w:t>razítko)...........................................</w:t>
      </w:r>
      <w:proofErr w:type="gramEnd"/>
    </w:p>
    <w:sectPr w:rsidR="00AE01CB" w:rsidRPr="00AE01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C5C" w:rsidRDefault="00C51C5C" w:rsidP="00AE01CB">
      <w:r>
        <w:separator/>
      </w:r>
    </w:p>
  </w:endnote>
  <w:endnote w:type="continuationSeparator" w:id="0">
    <w:p w:rsidR="00C51C5C" w:rsidRDefault="00C51C5C" w:rsidP="00AE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C5C" w:rsidRDefault="00C51C5C" w:rsidP="00AE01CB">
      <w:r>
        <w:separator/>
      </w:r>
    </w:p>
  </w:footnote>
  <w:footnote w:type="continuationSeparator" w:id="0">
    <w:p w:rsidR="00C51C5C" w:rsidRDefault="00C51C5C" w:rsidP="00AE01CB">
      <w:r>
        <w:continuationSeparator/>
      </w:r>
    </w:p>
  </w:footnote>
  <w:footnote w:id="1">
    <w:p w:rsidR="00AE01CB" w:rsidRPr="00AE01CB" w:rsidRDefault="00AE01CB" w:rsidP="00AE01CB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AE01CB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AE01CB">
        <w:rPr>
          <w:rFonts w:ascii="Arial" w:hAnsi="Arial" w:cs="Arial"/>
          <w:i/>
          <w:sz w:val="18"/>
          <w:szCs w:val="18"/>
        </w:rPr>
        <w:t xml:space="preserve"> V případě, že není žádost podána osobně, tak je potřeba úředně ověřený podpis oznamovatele. Pokud bude tuto skutečnost sdělovat zmocněnec, je to možné pouze na základě </w:t>
      </w:r>
      <w:r w:rsidRPr="00AE01CB">
        <w:rPr>
          <w:rFonts w:ascii="Arial" w:hAnsi="Arial" w:cs="Arial"/>
          <w:b/>
          <w:i/>
          <w:sz w:val="18"/>
          <w:szCs w:val="18"/>
        </w:rPr>
        <w:t>zvláštní</w:t>
      </w:r>
      <w:r w:rsidRPr="00AE01CB">
        <w:rPr>
          <w:rFonts w:ascii="Arial" w:hAnsi="Arial" w:cs="Arial"/>
          <w:i/>
          <w:sz w:val="18"/>
          <w:szCs w:val="18"/>
        </w:rPr>
        <w:t xml:space="preserve"> plné moci s úředně ověřenými </w:t>
      </w:r>
      <w:r w:rsidRPr="00AE01CB">
        <w:rPr>
          <w:rFonts w:ascii="Arial" w:hAnsi="Arial" w:cs="Arial"/>
          <w:b/>
          <w:i/>
          <w:sz w:val="18"/>
          <w:szCs w:val="18"/>
        </w:rPr>
        <w:t xml:space="preserve">podpisy (tzn. plná moc přímo pro tento úkon a ověřené oba podpisy, </w:t>
      </w:r>
      <w:r w:rsidRPr="00AE01CB">
        <w:rPr>
          <w:rFonts w:ascii="Arial" w:hAnsi="Arial" w:cs="Arial"/>
          <w:i/>
          <w:sz w:val="18"/>
          <w:szCs w:val="18"/>
        </w:rPr>
        <w:t>§ 10 odst.12 zák. č. 133/2000 Sb., o evidenci obyvatel a rodných číslech a o změně některých zákonů, v platném znění).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1CB" w:rsidRPr="00AE01CB" w:rsidRDefault="00AE01CB">
    <w:pPr>
      <w:pStyle w:val="Zhlav"/>
      <w:rPr>
        <w:i/>
      </w:rPr>
    </w:pPr>
    <w:r w:rsidRPr="00AE01CB">
      <w:rPr>
        <w:i/>
      </w:rPr>
      <w:t>Městský úřad Vizovice</w:t>
    </w:r>
  </w:p>
  <w:p w:rsidR="00AE01CB" w:rsidRPr="00AE01CB" w:rsidRDefault="00AE01CB">
    <w:pPr>
      <w:pStyle w:val="Zhlav"/>
      <w:rPr>
        <w:i/>
      </w:rPr>
    </w:pPr>
    <w:r w:rsidRPr="00AE01CB">
      <w:rPr>
        <w:i/>
      </w:rPr>
      <w:t>Odbor přestupkový a správní</w:t>
    </w:r>
  </w:p>
  <w:p w:rsidR="00AE01CB" w:rsidRPr="00AE01CB" w:rsidRDefault="00AE01CB">
    <w:pPr>
      <w:pStyle w:val="Zhlav"/>
      <w:rPr>
        <w:i/>
      </w:rPr>
    </w:pPr>
    <w:r w:rsidRPr="00AE01CB">
      <w:rPr>
        <w:i/>
      </w:rPr>
      <w:t>Masarykovo nám. 1007</w:t>
    </w:r>
  </w:p>
  <w:p w:rsidR="00AE01CB" w:rsidRPr="00AE01CB" w:rsidRDefault="00AE01CB">
    <w:pPr>
      <w:pStyle w:val="Zhlav"/>
      <w:rPr>
        <w:i/>
      </w:rPr>
    </w:pPr>
    <w:r w:rsidRPr="00AE01CB">
      <w:rPr>
        <w:i/>
      </w:rPr>
      <w:t>763 12 Vizovice</w:t>
    </w:r>
  </w:p>
  <w:p w:rsidR="00AE01CB" w:rsidRDefault="00AE01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CB"/>
    <w:rsid w:val="009C7E5B"/>
    <w:rsid w:val="00AE01CB"/>
    <w:rsid w:val="00C51C5C"/>
    <w:rsid w:val="00E5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4D2D"/>
  <w15:chartTrackingRefBased/>
  <w15:docId w15:val="{1A3944F6-22D8-4260-85F7-19A6EE07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01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01CB"/>
  </w:style>
  <w:style w:type="paragraph" w:styleId="Zpat">
    <w:name w:val="footer"/>
    <w:basedOn w:val="Normln"/>
    <w:link w:val="ZpatChar"/>
    <w:uiPriority w:val="99"/>
    <w:unhideWhenUsed/>
    <w:rsid w:val="00AE01C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01CB"/>
  </w:style>
  <w:style w:type="paragraph" w:styleId="Textpoznpodarou">
    <w:name w:val="footnote text"/>
    <w:basedOn w:val="Normln"/>
    <w:link w:val="TextpoznpodarouChar"/>
    <w:semiHidden/>
    <w:unhideWhenUsed/>
    <w:rsid w:val="00AE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E01C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E01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Kovářová Petra</cp:lastModifiedBy>
  <cp:revision>1</cp:revision>
  <dcterms:created xsi:type="dcterms:W3CDTF">2024-12-09T14:08:00Z</dcterms:created>
  <dcterms:modified xsi:type="dcterms:W3CDTF">2024-12-09T14:19:00Z</dcterms:modified>
</cp:coreProperties>
</file>