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E77B23" w:rsidRPr="002E4EDD" w:rsidRDefault="00E77B23" w:rsidP="00B76A52">
            <w:pPr>
              <w:pStyle w:val="Adrest"/>
            </w:pPr>
          </w:p>
        </w:tc>
      </w:tr>
    </w:tbl>
    <w:p w:rsidR="001929C5" w:rsidRDefault="001929C5" w:rsidP="002A2E5C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C5EE5" w:rsidP="001929C5">
            <w:pPr>
              <w:pStyle w:val="Hlavika"/>
            </w:pPr>
            <w:r w:rsidRPr="004C5EE5">
              <w:t>S MUVIZ 001695/2025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C5EE5" w:rsidP="001929C5">
            <w:pPr>
              <w:pStyle w:val="Hlavika"/>
            </w:pPr>
            <w:r w:rsidRPr="004C5EE5">
              <w:t>MUVIZ 002027/2025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C5EE5" w:rsidP="001929C5">
            <w:pPr>
              <w:pStyle w:val="Hlavika"/>
            </w:pPr>
            <w:r w:rsidRPr="004C5EE5">
              <w:t>mevzes97fe1810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4C5EE5" w:rsidP="00A7771D">
            <w:pPr>
              <w:pStyle w:val="Hlavika"/>
              <w:tabs>
                <w:tab w:val="right" w:pos="2921"/>
              </w:tabs>
            </w:pPr>
            <w:r>
              <w:t>2025-01-29</w:t>
            </w:r>
            <w:r w:rsidR="00A7771D">
              <w:tab/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A74040" w:rsidRDefault="00A74040" w:rsidP="00495038"/>
    <w:p w:rsidR="002A2E5C" w:rsidRPr="004C5EE5" w:rsidRDefault="002A2E5C" w:rsidP="002A2E5C">
      <w:pPr>
        <w:rPr>
          <w:rFonts w:cstheme="minorHAnsi"/>
        </w:rPr>
      </w:pPr>
      <w:r w:rsidRPr="004C5EE5">
        <w:rPr>
          <w:rFonts w:cstheme="minorHAnsi"/>
          <w:b/>
        </w:rPr>
        <w:t xml:space="preserve">Poskytnutí informací dle zákona č. 106/1999 Sb., o svobodném přístupu k informacím  </w:t>
      </w:r>
    </w:p>
    <w:p w:rsidR="00EA5450" w:rsidRPr="004C5EE5" w:rsidRDefault="002A2E5C" w:rsidP="00461029">
      <w:pPr>
        <w:rPr>
          <w:rFonts w:cstheme="minorHAnsi"/>
        </w:rPr>
      </w:pPr>
      <w:r w:rsidRPr="004C5EE5">
        <w:rPr>
          <w:rFonts w:cstheme="minorHAnsi"/>
        </w:rPr>
        <w:t>Na základě Vaší žádosti podané dle zákona č. 106/1999 Sb., o svobodném přístupu k </w:t>
      </w:r>
      <w:proofErr w:type="gramStart"/>
      <w:r w:rsidR="00461029" w:rsidRPr="004C5EE5">
        <w:rPr>
          <w:rFonts w:cstheme="minorHAnsi"/>
        </w:rPr>
        <w:t xml:space="preserve">informacím,  </w:t>
      </w:r>
      <w:r w:rsidRPr="004C5EE5">
        <w:rPr>
          <w:rFonts w:cstheme="minorHAnsi"/>
        </w:rPr>
        <w:t xml:space="preserve"> </w:t>
      </w:r>
      <w:proofErr w:type="gramEnd"/>
      <w:r w:rsidRPr="004C5EE5">
        <w:rPr>
          <w:rFonts w:cstheme="minorHAnsi"/>
        </w:rPr>
        <w:t xml:space="preserve">      </w:t>
      </w:r>
      <w:r w:rsidR="00703901" w:rsidRPr="004C5EE5">
        <w:rPr>
          <w:rFonts w:cstheme="minorHAnsi"/>
        </w:rPr>
        <w:t xml:space="preserve">  </w:t>
      </w:r>
      <w:r w:rsidR="00461029" w:rsidRPr="004C5EE5">
        <w:rPr>
          <w:rFonts w:cstheme="minorHAnsi"/>
        </w:rPr>
        <w:br/>
      </w:r>
      <w:r w:rsidRPr="004C5EE5">
        <w:rPr>
          <w:rFonts w:cstheme="minorHAnsi"/>
        </w:rPr>
        <w:t xml:space="preserve">ve znění pozdějších předpisů (dále jen </w:t>
      </w:r>
      <w:proofErr w:type="spellStart"/>
      <w:r w:rsidRPr="004C5EE5">
        <w:rPr>
          <w:rFonts w:cstheme="minorHAnsi"/>
        </w:rPr>
        <w:t>InfZ</w:t>
      </w:r>
      <w:proofErr w:type="spellEnd"/>
      <w:r w:rsidRPr="004C5EE5">
        <w:rPr>
          <w:rFonts w:cstheme="minorHAnsi"/>
        </w:rPr>
        <w:t xml:space="preserve">) doručené dne </w:t>
      </w:r>
      <w:r w:rsidR="00461029" w:rsidRPr="004C5EE5">
        <w:rPr>
          <w:rFonts w:cstheme="minorHAnsi"/>
        </w:rPr>
        <w:t>2</w:t>
      </w:r>
      <w:r w:rsidR="004C5EE5" w:rsidRPr="004C5EE5">
        <w:rPr>
          <w:rFonts w:cstheme="minorHAnsi"/>
        </w:rPr>
        <w:t>3</w:t>
      </w:r>
      <w:r w:rsidR="00461029" w:rsidRPr="004C5EE5">
        <w:rPr>
          <w:rFonts w:cstheme="minorHAnsi"/>
        </w:rPr>
        <w:t>.01.2025</w:t>
      </w:r>
      <w:r w:rsidRPr="004C5EE5">
        <w:rPr>
          <w:rFonts w:cstheme="minorHAnsi"/>
        </w:rPr>
        <w:t xml:space="preserve"> prostřednictvím </w:t>
      </w:r>
      <w:r w:rsidR="004C5EE5" w:rsidRPr="004C5EE5">
        <w:rPr>
          <w:rFonts w:cstheme="minorHAnsi"/>
        </w:rPr>
        <w:t xml:space="preserve">datové </w:t>
      </w:r>
      <w:r w:rsidR="004C5EE5" w:rsidRPr="004C5EE5">
        <w:rPr>
          <w:rFonts w:cstheme="minorHAnsi"/>
          <w:b/>
        </w:rPr>
        <w:t>schránky</w:t>
      </w:r>
      <w:r w:rsidR="00461029" w:rsidRPr="004C5EE5">
        <w:rPr>
          <w:rFonts w:cstheme="minorHAnsi"/>
        </w:rPr>
        <w:t xml:space="preserve"> </w:t>
      </w:r>
      <w:r w:rsidRPr="004C5EE5">
        <w:rPr>
          <w:rFonts w:cstheme="minorHAnsi"/>
        </w:rPr>
        <w:t xml:space="preserve">města Vizovice, v níž žádáte </w:t>
      </w:r>
      <w:r w:rsidR="004C5EE5" w:rsidRPr="004C5EE5">
        <w:rPr>
          <w:rFonts w:cstheme="minorHAnsi"/>
        </w:rPr>
        <w:t>informace vztahující se k vymáhání pohledávek, sdělujeme následující:</w:t>
      </w:r>
    </w:p>
    <w:p w:rsidR="004C5EE5" w:rsidRPr="004C5EE5" w:rsidRDefault="004C5EE5" w:rsidP="004C5EE5">
      <w:pPr>
        <w:pStyle w:val="Default"/>
        <w:numPr>
          <w:ilvl w:val="0"/>
          <w:numId w:val="11"/>
        </w:numPr>
        <w:rPr>
          <w:i/>
          <w:sz w:val="22"/>
          <w:szCs w:val="22"/>
        </w:rPr>
      </w:pPr>
      <w:r w:rsidRPr="004C5EE5">
        <w:rPr>
          <w:i/>
          <w:sz w:val="22"/>
          <w:szCs w:val="22"/>
        </w:rPr>
        <w:t xml:space="preserve">Jakým způsobem vymáháte nedoplatky za pokuty? (využití exekutora/vymáhání daňovou exekucí/předáním celnímu úřadu) </w:t>
      </w:r>
    </w:p>
    <w:p w:rsidR="00EA5450" w:rsidRPr="003740E3" w:rsidRDefault="004C5EE5" w:rsidP="003740E3">
      <w:pPr>
        <w:pStyle w:val="Odstavecseseznamem"/>
        <w:rPr>
          <w:rFonts w:cstheme="minorHAnsi"/>
          <w:b/>
        </w:rPr>
      </w:pPr>
      <w:r w:rsidRPr="004C5EE5">
        <w:rPr>
          <w:rFonts w:cstheme="minorHAnsi"/>
          <w:b/>
        </w:rPr>
        <w:t>V současné době vymáháme nedoplatky prostřednictvím daňové exekuce.</w:t>
      </w:r>
    </w:p>
    <w:p w:rsidR="004C5EE5" w:rsidRPr="004C5EE5" w:rsidRDefault="004C5EE5" w:rsidP="00EA5450">
      <w:pPr>
        <w:pStyle w:val="Default"/>
        <w:numPr>
          <w:ilvl w:val="0"/>
          <w:numId w:val="11"/>
        </w:numPr>
        <w:rPr>
          <w:i/>
          <w:sz w:val="22"/>
          <w:szCs w:val="22"/>
        </w:rPr>
      </w:pPr>
      <w:r w:rsidRPr="004C5EE5">
        <w:rPr>
          <w:i/>
          <w:sz w:val="22"/>
          <w:szCs w:val="22"/>
        </w:rPr>
        <w:t xml:space="preserve">Disponujete softwarem, který Vám usnadňuje započetí daňové exekuce? </w:t>
      </w:r>
    </w:p>
    <w:p w:rsidR="004C5EE5" w:rsidRDefault="004C5EE5" w:rsidP="00EA5450">
      <w:pPr>
        <w:pStyle w:val="Default"/>
        <w:ind w:left="720"/>
        <w:rPr>
          <w:b/>
          <w:sz w:val="22"/>
          <w:szCs w:val="22"/>
        </w:rPr>
      </w:pPr>
      <w:r w:rsidRPr="004C5EE5">
        <w:rPr>
          <w:b/>
          <w:sz w:val="22"/>
          <w:szCs w:val="22"/>
        </w:rPr>
        <w:t>Softwarem na vymáhání pohledávek nedisponujeme.</w:t>
      </w:r>
    </w:p>
    <w:p w:rsidR="00EA5450" w:rsidRDefault="00EA5450" w:rsidP="003740E3">
      <w:pPr>
        <w:pStyle w:val="Default"/>
        <w:rPr>
          <w:b/>
          <w:sz w:val="22"/>
          <w:szCs w:val="22"/>
        </w:rPr>
      </w:pPr>
    </w:p>
    <w:p w:rsidR="004C5EE5" w:rsidRPr="004C5EE5" w:rsidRDefault="004C5EE5" w:rsidP="004C5EE5">
      <w:pPr>
        <w:pStyle w:val="Default"/>
        <w:numPr>
          <w:ilvl w:val="0"/>
          <w:numId w:val="11"/>
        </w:numPr>
        <w:rPr>
          <w:i/>
        </w:rPr>
      </w:pPr>
      <w:r w:rsidRPr="004C5EE5">
        <w:rPr>
          <w:i/>
          <w:sz w:val="22"/>
          <w:szCs w:val="22"/>
        </w:rPr>
        <w:t xml:space="preserve">Je tento proces nějak automatizován? Pokud ano, do jaké míry? </w:t>
      </w:r>
    </w:p>
    <w:p w:rsidR="004C5EE5" w:rsidRDefault="00C1328E" w:rsidP="003740E3">
      <w:pPr>
        <w:pStyle w:val="Default"/>
        <w:ind w:left="720"/>
        <w:rPr>
          <w:b/>
          <w:sz w:val="22"/>
          <w:szCs w:val="22"/>
        </w:rPr>
      </w:pPr>
      <w:r w:rsidRPr="00C1328E">
        <w:rPr>
          <w:b/>
          <w:sz w:val="22"/>
          <w:szCs w:val="22"/>
        </w:rPr>
        <w:t>Proces není automatizován</w:t>
      </w:r>
      <w:r w:rsidR="00EA5450">
        <w:rPr>
          <w:b/>
          <w:sz w:val="22"/>
          <w:szCs w:val="22"/>
        </w:rPr>
        <w:t>.</w:t>
      </w:r>
    </w:p>
    <w:p w:rsidR="00EA5450" w:rsidRPr="00EA5450" w:rsidRDefault="00EA5450" w:rsidP="00EA5450">
      <w:pPr>
        <w:pStyle w:val="Default"/>
        <w:ind w:left="720"/>
        <w:rPr>
          <w:b/>
          <w:sz w:val="22"/>
          <w:szCs w:val="22"/>
        </w:rPr>
      </w:pPr>
    </w:p>
    <w:p w:rsidR="00C1328E" w:rsidRPr="00C1328E" w:rsidRDefault="00C1328E" w:rsidP="00C1328E">
      <w:pPr>
        <w:pStyle w:val="Default"/>
        <w:numPr>
          <w:ilvl w:val="0"/>
          <w:numId w:val="11"/>
        </w:numPr>
        <w:rPr>
          <w:i/>
        </w:rPr>
      </w:pPr>
      <w:r w:rsidRPr="00C1328E">
        <w:rPr>
          <w:i/>
          <w:sz w:val="22"/>
          <w:szCs w:val="22"/>
        </w:rPr>
        <w:t xml:space="preserve">Pokud exekuci provádíte prostřednictvím soudního exekutora, dle čeho vybíráte konkrétního exekutora? </w:t>
      </w:r>
    </w:p>
    <w:p w:rsidR="00C1328E" w:rsidRDefault="00C1328E" w:rsidP="003740E3">
      <w:pPr>
        <w:pStyle w:val="Default"/>
        <w:ind w:left="720"/>
        <w:rPr>
          <w:b/>
          <w:sz w:val="22"/>
          <w:szCs w:val="22"/>
        </w:rPr>
      </w:pPr>
      <w:r w:rsidRPr="00C1328E">
        <w:rPr>
          <w:b/>
          <w:sz w:val="22"/>
          <w:szCs w:val="22"/>
        </w:rPr>
        <w:t>V současné době neprovádíme exekuci prostřednictvím soudního exekutora</w:t>
      </w:r>
      <w:r w:rsidR="0007576B">
        <w:rPr>
          <w:b/>
          <w:sz w:val="22"/>
          <w:szCs w:val="22"/>
        </w:rPr>
        <w:t>.</w:t>
      </w:r>
    </w:p>
    <w:p w:rsidR="00C1328E" w:rsidRDefault="00C1328E" w:rsidP="00C1328E">
      <w:pPr>
        <w:pStyle w:val="Default"/>
        <w:ind w:left="720"/>
        <w:rPr>
          <w:b/>
          <w:sz w:val="22"/>
          <w:szCs w:val="22"/>
        </w:rPr>
      </w:pPr>
    </w:p>
    <w:p w:rsidR="00C1328E" w:rsidRPr="00C1328E" w:rsidRDefault="00C1328E" w:rsidP="00C1328E">
      <w:pPr>
        <w:pStyle w:val="Default"/>
        <w:numPr>
          <w:ilvl w:val="0"/>
          <w:numId w:val="11"/>
        </w:numPr>
        <w:rPr>
          <w:i/>
        </w:rPr>
      </w:pPr>
      <w:r w:rsidRPr="00C1328E">
        <w:rPr>
          <w:i/>
          <w:sz w:val="22"/>
          <w:szCs w:val="22"/>
        </w:rPr>
        <w:t xml:space="preserve">Máte nějakou smlouvu s exekutorem? </w:t>
      </w:r>
    </w:p>
    <w:p w:rsidR="00C1328E" w:rsidRPr="00C1328E" w:rsidRDefault="00C1328E" w:rsidP="00C1328E">
      <w:pPr>
        <w:pStyle w:val="Default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 roce 2015 uzavřel povinný subjekt smlouvu s JUDr. Martinem Růžičkou, soudním exekutorem, Exekutorský úřad Zlín. S účinností od 01. 01. 2017 byla jmenována </w:t>
      </w:r>
      <w:r w:rsidR="0007576B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 xml:space="preserve">Exekutorského úřadu Zlín nová exekutorka, která není právním nástupcem ohledně práv a povinností sjednaných s JUDr. Martinem Růžičkou. </w:t>
      </w:r>
    </w:p>
    <w:p w:rsidR="004C5EE5" w:rsidRPr="004C5EE5" w:rsidRDefault="004C5EE5" w:rsidP="004C5EE5">
      <w:pPr>
        <w:pStyle w:val="Odstavecseseznamem"/>
        <w:rPr>
          <w:rFonts w:cstheme="minorHAnsi"/>
        </w:rPr>
      </w:pPr>
    </w:p>
    <w:p w:rsidR="004C5EE5" w:rsidRPr="00A7771D" w:rsidRDefault="004C5EE5" w:rsidP="00461029">
      <w:pPr>
        <w:rPr>
          <w:rFonts w:cstheme="minorHAnsi"/>
        </w:rPr>
      </w:pPr>
    </w:p>
    <w:p w:rsidR="00097078" w:rsidRPr="00A7771D" w:rsidRDefault="00097078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A2E5C" w:rsidRPr="00A7771D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771D">
        <w:rPr>
          <w:rFonts w:asciiTheme="minorHAnsi" w:hAnsiTheme="minorHAnsi" w:cstheme="minorHAnsi"/>
          <w:sz w:val="22"/>
          <w:szCs w:val="22"/>
        </w:rPr>
        <w:t xml:space="preserve">S pozdravem </w:t>
      </w:r>
    </w:p>
    <w:p w:rsidR="002A2E5C" w:rsidRPr="00A7771D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:rsidR="002A2E5C" w:rsidRPr="00A7771D" w:rsidRDefault="002A2E5C" w:rsidP="00FC4A2C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  <w:r w:rsidRPr="00A7771D">
        <w:rPr>
          <w:rFonts w:asciiTheme="minorHAnsi" w:hAnsiTheme="minorHAnsi" w:cstheme="minorHAnsi"/>
          <w:sz w:val="22"/>
          <w:szCs w:val="22"/>
        </w:rPr>
        <w:t xml:space="preserve"> </w:t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  <w:t>Mgr. Petra Kovářová, LL.M.</w:t>
      </w:r>
    </w:p>
    <w:p w:rsidR="00461029" w:rsidRDefault="002A2E5C" w:rsidP="00FC4A2C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  <w:t xml:space="preserve">              vedoucí </w:t>
      </w:r>
      <w:r w:rsidR="00932A84" w:rsidRPr="00A7771D">
        <w:rPr>
          <w:rFonts w:asciiTheme="minorHAnsi" w:hAnsiTheme="minorHAnsi" w:cstheme="minorHAnsi"/>
          <w:sz w:val="22"/>
          <w:szCs w:val="22"/>
        </w:rPr>
        <w:t>O</w:t>
      </w:r>
      <w:r w:rsidRPr="00A7771D">
        <w:rPr>
          <w:rFonts w:asciiTheme="minorHAnsi" w:hAnsiTheme="minorHAnsi" w:cstheme="minorHAnsi"/>
          <w:sz w:val="22"/>
          <w:szCs w:val="22"/>
        </w:rPr>
        <w:t>dboru přestupkového a správního</w:t>
      </w:r>
    </w:p>
    <w:sectPr w:rsidR="00461029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8A1" w:rsidRDefault="00FC78A1" w:rsidP="00495038">
      <w:pPr>
        <w:spacing w:after="0" w:line="240" w:lineRule="auto"/>
      </w:pPr>
      <w:r>
        <w:separator/>
      </w:r>
    </w:p>
  </w:endnote>
  <w:endnote w:type="continuationSeparator" w:id="0">
    <w:p w:rsidR="00FC78A1" w:rsidRDefault="00FC78A1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8A1" w:rsidRDefault="00FC78A1" w:rsidP="00495038">
      <w:pPr>
        <w:spacing w:after="0" w:line="240" w:lineRule="auto"/>
      </w:pPr>
      <w:r>
        <w:separator/>
      </w:r>
    </w:p>
  </w:footnote>
  <w:footnote w:type="continuationSeparator" w:id="0">
    <w:p w:rsidR="00FC78A1" w:rsidRDefault="00FC78A1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5F1"/>
    <w:multiLevelType w:val="hybridMultilevel"/>
    <w:tmpl w:val="EBB89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857"/>
    <w:multiLevelType w:val="hybridMultilevel"/>
    <w:tmpl w:val="43B83E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14FC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D1650"/>
    <w:multiLevelType w:val="hybridMultilevel"/>
    <w:tmpl w:val="4C50F8A8"/>
    <w:lvl w:ilvl="0" w:tplc="7D14FC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57F18"/>
    <w:multiLevelType w:val="hybridMultilevel"/>
    <w:tmpl w:val="68EEF99E"/>
    <w:lvl w:ilvl="0" w:tplc="B11E5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534F2"/>
    <w:multiLevelType w:val="hybridMultilevel"/>
    <w:tmpl w:val="A6EE9A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14FC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D64A9"/>
    <w:multiLevelType w:val="hybridMultilevel"/>
    <w:tmpl w:val="DF905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86723"/>
    <w:multiLevelType w:val="hybridMultilevel"/>
    <w:tmpl w:val="11AAEB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B0547"/>
    <w:multiLevelType w:val="hybridMultilevel"/>
    <w:tmpl w:val="1AC0A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07305"/>
    <w:multiLevelType w:val="hybridMultilevel"/>
    <w:tmpl w:val="A1ACBB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7576B"/>
    <w:rsid w:val="00097078"/>
    <w:rsid w:val="00117235"/>
    <w:rsid w:val="00141561"/>
    <w:rsid w:val="001929C5"/>
    <w:rsid w:val="00192B14"/>
    <w:rsid w:val="001B43D6"/>
    <w:rsid w:val="001B54BB"/>
    <w:rsid w:val="001C7B0D"/>
    <w:rsid w:val="001D7488"/>
    <w:rsid w:val="001E7BD9"/>
    <w:rsid w:val="00206F62"/>
    <w:rsid w:val="002105BE"/>
    <w:rsid w:val="00285A64"/>
    <w:rsid w:val="002A2E5C"/>
    <w:rsid w:val="002C10CB"/>
    <w:rsid w:val="002E4EDD"/>
    <w:rsid w:val="00303A37"/>
    <w:rsid w:val="00315A9C"/>
    <w:rsid w:val="00322A4D"/>
    <w:rsid w:val="00361C02"/>
    <w:rsid w:val="003740E3"/>
    <w:rsid w:val="003B7287"/>
    <w:rsid w:val="003C5F4C"/>
    <w:rsid w:val="00461029"/>
    <w:rsid w:val="00466D27"/>
    <w:rsid w:val="0047159C"/>
    <w:rsid w:val="00495038"/>
    <w:rsid w:val="004B5FCD"/>
    <w:rsid w:val="004C5EE5"/>
    <w:rsid w:val="004C603B"/>
    <w:rsid w:val="0057058E"/>
    <w:rsid w:val="00595582"/>
    <w:rsid w:val="005F3A4C"/>
    <w:rsid w:val="0062222F"/>
    <w:rsid w:val="00631D55"/>
    <w:rsid w:val="00646A95"/>
    <w:rsid w:val="006741EF"/>
    <w:rsid w:val="006969C8"/>
    <w:rsid w:val="006E56F4"/>
    <w:rsid w:val="006E70F7"/>
    <w:rsid w:val="00703901"/>
    <w:rsid w:val="007039B1"/>
    <w:rsid w:val="007126C9"/>
    <w:rsid w:val="007C50D9"/>
    <w:rsid w:val="007C6549"/>
    <w:rsid w:val="008B07C4"/>
    <w:rsid w:val="008D78E5"/>
    <w:rsid w:val="008F7A43"/>
    <w:rsid w:val="0091100D"/>
    <w:rsid w:val="00932A84"/>
    <w:rsid w:val="009B278F"/>
    <w:rsid w:val="009B348C"/>
    <w:rsid w:val="009D4422"/>
    <w:rsid w:val="009F1A5C"/>
    <w:rsid w:val="00A02EBF"/>
    <w:rsid w:val="00A30719"/>
    <w:rsid w:val="00A54C5F"/>
    <w:rsid w:val="00A74040"/>
    <w:rsid w:val="00A7771D"/>
    <w:rsid w:val="00A83323"/>
    <w:rsid w:val="00A96AFF"/>
    <w:rsid w:val="00AB33B9"/>
    <w:rsid w:val="00B24F78"/>
    <w:rsid w:val="00B45414"/>
    <w:rsid w:val="00B57567"/>
    <w:rsid w:val="00B66CD8"/>
    <w:rsid w:val="00B76A52"/>
    <w:rsid w:val="00BC7643"/>
    <w:rsid w:val="00BF72C5"/>
    <w:rsid w:val="00C1328E"/>
    <w:rsid w:val="00C41169"/>
    <w:rsid w:val="00C45CD4"/>
    <w:rsid w:val="00C56299"/>
    <w:rsid w:val="00C613BD"/>
    <w:rsid w:val="00D0686E"/>
    <w:rsid w:val="00D53E61"/>
    <w:rsid w:val="00D963E1"/>
    <w:rsid w:val="00E015E9"/>
    <w:rsid w:val="00E77B23"/>
    <w:rsid w:val="00E87E2C"/>
    <w:rsid w:val="00EA5450"/>
    <w:rsid w:val="00EB6DFD"/>
    <w:rsid w:val="00EC3870"/>
    <w:rsid w:val="00F1464D"/>
    <w:rsid w:val="00F3062F"/>
    <w:rsid w:val="00F33952"/>
    <w:rsid w:val="00FC089C"/>
    <w:rsid w:val="00FC4A2C"/>
    <w:rsid w:val="00FC78A1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46D55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2A2E5C"/>
    <w:pPr>
      <w:ind w:left="720"/>
      <w:contextualSpacing/>
    </w:pPr>
  </w:style>
  <w:style w:type="paragraph" w:customStyle="1" w:styleId="Default">
    <w:name w:val="Default"/>
    <w:rsid w:val="004C5E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2025-01-29T08:40:00Z</cp:lastPrinted>
  <dcterms:created xsi:type="dcterms:W3CDTF">2025-01-29T08:41:00Z</dcterms:created>
  <dcterms:modified xsi:type="dcterms:W3CDTF">2025-01-29T08:41:00Z</dcterms:modified>
</cp:coreProperties>
</file>