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6D05F" w14:textId="77777777" w:rsidR="00FC3DEE" w:rsidRPr="00BC3918" w:rsidRDefault="00FC3DEE" w:rsidP="00BC3918">
      <w:pPr>
        <w:jc w:val="center"/>
        <w:rPr>
          <w:b/>
          <w:bCs/>
          <w:sz w:val="40"/>
          <w:szCs w:val="40"/>
        </w:rPr>
      </w:pPr>
      <w:r w:rsidRPr="00BC3918">
        <w:rPr>
          <w:b/>
          <w:bCs/>
          <w:sz w:val="40"/>
          <w:szCs w:val="40"/>
        </w:rPr>
        <w:t>Ustanovení myslivecké stráže</w:t>
      </w:r>
    </w:p>
    <w:p w14:paraId="19A59AFC" w14:textId="77777777" w:rsidR="00BC3918" w:rsidRDefault="00BC3918" w:rsidP="00BC3918">
      <w:pPr>
        <w:jc w:val="both"/>
      </w:pPr>
    </w:p>
    <w:p w14:paraId="6694A932" w14:textId="5888F82C" w:rsidR="00FC3DEE" w:rsidRDefault="00FC3DEE" w:rsidP="00BC3918">
      <w:pPr>
        <w:jc w:val="both"/>
      </w:pPr>
      <w:r w:rsidRPr="00020809">
        <w:t>Uživatel honitby je povinen pro každých 500 ha honitby navrhnout orgánu státní správy myslivosti ustanovení jedné myslivecké stráže, a to do 30 dnů od uzavření smlouvy o nájmu honitby, zrušení mysl. stráže, nabytí právní moci rozhodnutí o uznání honitby.</w:t>
      </w:r>
    </w:p>
    <w:p w14:paraId="47F84381" w14:textId="77777777" w:rsidR="00BC3918" w:rsidRDefault="00BC3918" w:rsidP="00BC3918">
      <w:pPr>
        <w:jc w:val="both"/>
      </w:pPr>
    </w:p>
    <w:p w14:paraId="702BD773" w14:textId="1A428329" w:rsidR="00FC3DEE" w:rsidRPr="00FA310A" w:rsidRDefault="00FC3DEE" w:rsidP="00BC3918">
      <w:pPr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BC3918">
        <w:rPr>
          <w:b/>
          <w:bCs/>
        </w:rPr>
        <w:t>:</w:t>
      </w:r>
    </w:p>
    <w:p w14:paraId="5CF55362" w14:textId="77777777" w:rsidR="00FC3DEE" w:rsidRDefault="00FC3DEE" w:rsidP="00BC3918">
      <w:pPr>
        <w:jc w:val="both"/>
        <w:rPr>
          <w:b/>
          <w:bCs/>
        </w:rPr>
      </w:pPr>
      <w:r w:rsidRPr="00020809">
        <w:t>Statutární zástupce uživatele honitby.</w:t>
      </w:r>
      <w:r w:rsidRPr="00020809">
        <w:rPr>
          <w:b/>
          <w:bCs/>
        </w:rPr>
        <w:t xml:space="preserve"> </w:t>
      </w:r>
    </w:p>
    <w:p w14:paraId="326F2722" w14:textId="77777777" w:rsidR="00BC3918" w:rsidRDefault="00BC3918" w:rsidP="00BC3918">
      <w:pPr>
        <w:jc w:val="both"/>
        <w:rPr>
          <w:b/>
          <w:bCs/>
        </w:rPr>
      </w:pPr>
    </w:p>
    <w:p w14:paraId="4A8CB323" w14:textId="6D3D1A7E" w:rsidR="00FC3DEE" w:rsidRPr="00FA310A" w:rsidRDefault="00FC3DEE" w:rsidP="00BC3918">
      <w:pPr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BC3918">
        <w:rPr>
          <w:b/>
          <w:bCs/>
        </w:rPr>
        <w:t>:</w:t>
      </w:r>
    </w:p>
    <w:p w14:paraId="5D7F6207" w14:textId="77777777" w:rsidR="00BC3918" w:rsidRDefault="00BC3918" w:rsidP="00BC3918">
      <w:pPr>
        <w:jc w:val="both"/>
      </w:pPr>
      <w:r w:rsidRPr="00FA310A">
        <w:t>Mě</w:t>
      </w:r>
      <w:r>
        <w:t>stský úřad Vizovice</w:t>
      </w:r>
    </w:p>
    <w:p w14:paraId="7AE0985B" w14:textId="77777777" w:rsidR="00BC3918" w:rsidRDefault="00BC3918" w:rsidP="00BC3918">
      <w:pPr>
        <w:jc w:val="both"/>
      </w:pPr>
      <w:r>
        <w:t>O</w:t>
      </w:r>
      <w:r w:rsidRPr="00FA310A">
        <w:t xml:space="preserve">dbor </w:t>
      </w:r>
      <w:r>
        <w:t xml:space="preserve">stavebního úřadu a </w:t>
      </w:r>
      <w:r w:rsidRPr="00FA310A">
        <w:t>životního prostředí</w:t>
      </w:r>
      <w:r>
        <w:t xml:space="preserve"> </w:t>
      </w:r>
    </w:p>
    <w:p w14:paraId="1541D7E4" w14:textId="77777777" w:rsidR="00BC3918" w:rsidRDefault="00BC3918" w:rsidP="00BC3918">
      <w:pPr>
        <w:jc w:val="both"/>
      </w:pPr>
      <w:r>
        <w:t>Oddělení životního prostředí</w:t>
      </w:r>
    </w:p>
    <w:p w14:paraId="1A0410FC" w14:textId="77777777" w:rsidR="00BC3918" w:rsidRDefault="00BC3918" w:rsidP="00BC3918">
      <w:pPr>
        <w:jc w:val="both"/>
      </w:pPr>
      <w:r w:rsidRPr="00FA310A">
        <w:t>1. patro</w:t>
      </w:r>
      <w:r>
        <w:t xml:space="preserve"> objektu Lidového domu</w:t>
      </w:r>
    </w:p>
    <w:p w14:paraId="290C4E24" w14:textId="77777777" w:rsidR="00BC3918" w:rsidRDefault="00BC3918" w:rsidP="00BC3918">
      <w:pPr>
        <w:jc w:val="both"/>
      </w:pPr>
      <w:r w:rsidRPr="00FA310A">
        <w:t>Masarykov</w:t>
      </w:r>
      <w:r>
        <w:t>o náměstí 1007¨</w:t>
      </w:r>
    </w:p>
    <w:p w14:paraId="581E9690" w14:textId="77777777" w:rsidR="00BC3918" w:rsidRDefault="00BC3918" w:rsidP="00BC3918">
      <w:pPr>
        <w:jc w:val="both"/>
      </w:pPr>
      <w:r>
        <w:t xml:space="preserve">763 12 Vizovice </w:t>
      </w:r>
    </w:p>
    <w:p w14:paraId="28830A33" w14:textId="77777777" w:rsidR="00BC3918" w:rsidRDefault="00BC3918" w:rsidP="00BC3918">
      <w:pPr>
        <w:jc w:val="both"/>
      </w:pPr>
      <w:r>
        <w:t xml:space="preserve">Bc. Magda Miklovičová, </w:t>
      </w:r>
      <w:r w:rsidRPr="00FA310A">
        <w:t xml:space="preserve">tel. </w:t>
      </w:r>
      <w:r>
        <w:t>777 471 178</w:t>
      </w:r>
      <w:r w:rsidRPr="00FA310A">
        <w:t>, </w:t>
      </w:r>
      <w:hyperlink r:id="rId5" w:history="1">
        <w:r w:rsidRPr="00270AB4">
          <w:rPr>
            <w:rStyle w:val="Hypertextovodkaz"/>
          </w:rPr>
          <w:t>magda.miklovicova@mestovizovice.cz</w:t>
        </w:r>
      </w:hyperlink>
    </w:p>
    <w:p w14:paraId="34A9C2C8" w14:textId="77777777" w:rsidR="00BC3918" w:rsidRDefault="00BC3918" w:rsidP="00BC3918">
      <w:pPr>
        <w:jc w:val="both"/>
      </w:pPr>
    </w:p>
    <w:p w14:paraId="17C466AA" w14:textId="6FA243CD" w:rsidR="00FC3DEE" w:rsidRPr="00FA310A" w:rsidRDefault="00FC3DEE" w:rsidP="00BC3918">
      <w:pPr>
        <w:jc w:val="both"/>
        <w:rPr>
          <w:b/>
          <w:bCs/>
        </w:rPr>
      </w:pPr>
      <w:r w:rsidRPr="00FA310A">
        <w:rPr>
          <w:b/>
          <w:bCs/>
        </w:rPr>
        <w:t>Jaké doklady je nutné předložit</w:t>
      </w:r>
      <w:r w:rsidR="00BC3918">
        <w:rPr>
          <w:b/>
          <w:bCs/>
        </w:rPr>
        <w:t>:</w:t>
      </w:r>
    </w:p>
    <w:p w14:paraId="64A33D1B" w14:textId="77777777" w:rsidR="00FC3DEE" w:rsidRPr="00020809" w:rsidRDefault="00FC3DEE" w:rsidP="00BC3918">
      <w:pPr>
        <w:jc w:val="both"/>
        <w:rPr>
          <w:rFonts w:cstheme="minorHAnsi"/>
        </w:rPr>
      </w:pPr>
      <w:r w:rsidRPr="00020809">
        <w:rPr>
          <w:rFonts w:cstheme="minorHAnsi"/>
        </w:rPr>
        <w:t>Navrhovaná osoba prokáže znalost práv a povinností myslivecké stráže a složí slib myslivecké stráže.</w:t>
      </w:r>
    </w:p>
    <w:p w14:paraId="656C1B3C" w14:textId="77777777" w:rsidR="00FC3DEE" w:rsidRPr="00020809" w:rsidRDefault="00FC3DEE" w:rsidP="00BC3918">
      <w:pPr>
        <w:jc w:val="both"/>
        <w:rPr>
          <w:rFonts w:cstheme="minorHAnsi"/>
        </w:rPr>
      </w:pPr>
      <w:r w:rsidRPr="00020809">
        <w:rPr>
          <w:rFonts w:cstheme="minorHAnsi"/>
        </w:rPr>
        <w:t>Dále doloží:</w:t>
      </w:r>
    </w:p>
    <w:p w14:paraId="7F5DB23F" w14:textId="77777777" w:rsidR="00FC3DEE" w:rsidRDefault="00FC3DEE" w:rsidP="00BC3918">
      <w:pPr>
        <w:jc w:val="both"/>
        <w:rPr>
          <w:rFonts w:cstheme="minorHAnsi"/>
        </w:rPr>
      </w:pPr>
      <w:r w:rsidRPr="00020809">
        <w:rPr>
          <w:rFonts w:cstheme="minorHAnsi"/>
        </w:rPr>
        <w:t>Žádost uživatele honitby o jmenování myslivecké stráže a souhlas navržené osoby s tímto návrhem, občanský průkaz, platný lovecký lístek, zbrojní průkaz skupiny C, doklad o povinném pojištění pro výkon myslivosti, doklad o fyzické a zdravotní způsobilosti, fotografii</w:t>
      </w:r>
      <w:r>
        <w:rPr>
          <w:rFonts w:cstheme="minorHAnsi"/>
        </w:rPr>
        <w:t>.</w:t>
      </w:r>
    </w:p>
    <w:p w14:paraId="6495646B" w14:textId="77777777" w:rsidR="00BC3918" w:rsidRPr="00850159" w:rsidRDefault="00BC3918" w:rsidP="00BC3918">
      <w:pPr>
        <w:jc w:val="both"/>
        <w:rPr>
          <w:rFonts w:cstheme="minorHAnsi"/>
        </w:rPr>
      </w:pPr>
    </w:p>
    <w:p w14:paraId="488C18D7" w14:textId="5C5E59D6" w:rsidR="00FC3DEE" w:rsidRPr="00FA310A" w:rsidRDefault="00FC3DEE" w:rsidP="00BC3918">
      <w:pPr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BC3918">
        <w:rPr>
          <w:b/>
          <w:bCs/>
        </w:rPr>
        <w:t> </w:t>
      </w:r>
      <w:r w:rsidRPr="00FA310A">
        <w:rPr>
          <w:b/>
          <w:bCs/>
        </w:rPr>
        <w:t>dispozici</w:t>
      </w:r>
      <w:r w:rsidR="00BC3918">
        <w:rPr>
          <w:b/>
          <w:bCs/>
        </w:rPr>
        <w:t>:</w:t>
      </w:r>
    </w:p>
    <w:p w14:paraId="41A1D6FB" w14:textId="77777777" w:rsidR="00FC3DEE" w:rsidRDefault="00FC3DEE" w:rsidP="00BC3918">
      <w:pPr>
        <w:jc w:val="both"/>
      </w:pPr>
      <w:r>
        <w:t>Není předepsán.</w:t>
      </w:r>
    </w:p>
    <w:p w14:paraId="3C0DCF8F" w14:textId="77777777" w:rsidR="00BC3918" w:rsidRPr="001A724C" w:rsidRDefault="00BC3918" w:rsidP="00BC3918">
      <w:pPr>
        <w:jc w:val="both"/>
      </w:pPr>
    </w:p>
    <w:p w14:paraId="78C14414" w14:textId="78E0680E" w:rsidR="00FC3DEE" w:rsidRPr="00FA310A" w:rsidRDefault="00FC3DEE" w:rsidP="00BC3918">
      <w:pPr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BC3918">
        <w:rPr>
          <w:b/>
          <w:bCs/>
        </w:rPr>
        <w:t>:</w:t>
      </w:r>
    </w:p>
    <w:p w14:paraId="295DBEDC" w14:textId="77777777" w:rsidR="00FC3DEE" w:rsidRDefault="00FC3DEE" w:rsidP="00BC3918">
      <w:pPr>
        <w:jc w:val="both"/>
      </w:pPr>
      <w:r>
        <w:t>Není předepsáno.</w:t>
      </w:r>
    </w:p>
    <w:p w14:paraId="56AEAECF" w14:textId="77777777" w:rsidR="00BC3918" w:rsidRPr="00850159" w:rsidRDefault="00BC3918" w:rsidP="00BC3918">
      <w:pPr>
        <w:jc w:val="both"/>
      </w:pPr>
    </w:p>
    <w:p w14:paraId="0C6FC0B0" w14:textId="06751EDC" w:rsidR="00FC3DEE" w:rsidRPr="00FA310A" w:rsidRDefault="00FC3DEE" w:rsidP="00BC3918">
      <w:pPr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BC3918">
        <w:rPr>
          <w:b/>
          <w:bCs/>
        </w:rPr>
        <w:t>:</w:t>
      </w:r>
    </w:p>
    <w:p w14:paraId="363FCD58" w14:textId="77777777" w:rsidR="00FC3DEE" w:rsidRDefault="00FC3DEE" w:rsidP="00BC3918">
      <w:pPr>
        <w:jc w:val="both"/>
      </w:pPr>
      <w:r>
        <w:lastRenderedPageBreak/>
        <w:t>3</w:t>
      </w:r>
      <w:r w:rsidRPr="00182F60">
        <w:t>0 dnů</w:t>
      </w:r>
      <w:r>
        <w:t>.</w:t>
      </w:r>
    </w:p>
    <w:p w14:paraId="2AC8A367" w14:textId="77777777" w:rsidR="00BC3918" w:rsidRPr="00182F60" w:rsidRDefault="00BC3918" w:rsidP="00BC3918">
      <w:pPr>
        <w:jc w:val="both"/>
      </w:pPr>
    </w:p>
    <w:p w14:paraId="48B585A8" w14:textId="6E317F5B" w:rsidR="00FC3DEE" w:rsidRPr="00FA310A" w:rsidRDefault="00FC3DEE" w:rsidP="00BC3918">
      <w:pPr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BC3918">
        <w:rPr>
          <w:b/>
          <w:bCs/>
        </w:rPr>
        <w:t>:</w:t>
      </w:r>
    </w:p>
    <w:p w14:paraId="76D54BF4" w14:textId="77777777" w:rsidR="00FC3DEE" w:rsidRDefault="00FC3DEE" w:rsidP="00BC3918">
      <w:pPr>
        <w:jc w:val="both"/>
      </w:pPr>
      <w:r w:rsidRPr="00850159">
        <w:t>Bez dalších účastníků.</w:t>
      </w:r>
    </w:p>
    <w:p w14:paraId="36540428" w14:textId="77777777" w:rsidR="00BC3918" w:rsidRDefault="00BC3918" w:rsidP="00BC3918">
      <w:pPr>
        <w:jc w:val="both"/>
      </w:pPr>
    </w:p>
    <w:p w14:paraId="11DB696D" w14:textId="50304A46" w:rsidR="00FC3DEE" w:rsidRPr="00FA310A" w:rsidRDefault="00FC3DEE" w:rsidP="00BC3918">
      <w:pPr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BC3918">
        <w:rPr>
          <w:b/>
          <w:bCs/>
        </w:rPr>
        <w:t>:</w:t>
      </w:r>
    </w:p>
    <w:p w14:paraId="29683AAA" w14:textId="77777777" w:rsidR="00FC3DEE" w:rsidRDefault="00FC3DEE" w:rsidP="00BC3918">
      <w:pPr>
        <w:jc w:val="both"/>
      </w:pPr>
      <w:r w:rsidRPr="00182F60">
        <w:t>Zákon č.</w:t>
      </w:r>
      <w:r>
        <w:t xml:space="preserve"> 449/2001,</w:t>
      </w:r>
      <w:r w:rsidRPr="00850159">
        <w:t xml:space="preserve"> o myslivosti</w:t>
      </w:r>
      <w:r>
        <w:t>, ve znění pozdějších předpisů.</w:t>
      </w:r>
    </w:p>
    <w:p w14:paraId="3A501187" w14:textId="77777777" w:rsidR="00BC3918" w:rsidRDefault="00BC3918" w:rsidP="00BC3918">
      <w:pPr>
        <w:jc w:val="both"/>
      </w:pPr>
    </w:p>
    <w:p w14:paraId="1E9F4ADA" w14:textId="2CBD2BC8" w:rsidR="00FC3DEE" w:rsidRPr="00FA310A" w:rsidRDefault="00FC3DEE" w:rsidP="00BC3918">
      <w:pPr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BC3918">
        <w:rPr>
          <w:b/>
          <w:bCs/>
        </w:rPr>
        <w:t>:</w:t>
      </w:r>
    </w:p>
    <w:p w14:paraId="60073E6C" w14:textId="77777777" w:rsidR="00FC3DEE" w:rsidRPr="00FA310A" w:rsidRDefault="00FC3DEE" w:rsidP="00BC3918">
      <w:pPr>
        <w:jc w:val="both"/>
      </w:pPr>
      <w:r w:rsidRPr="00FA310A">
        <w:t>Zákon č. 500/2004 Sb., správní řád</w:t>
      </w:r>
    </w:p>
    <w:p w14:paraId="10F29C0A" w14:textId="77777777" w:rsidR="00FC3DEE" w:rsidRDefault="00FC3DEE" w:rsidP="00FC3DEE"/>
    <w:p w14:paraId="015B1C05" w14:textId="77777777" w:rsidR="00976A0E" w:rsidRDefault="00976A0E"/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A7003"/>
    <w:multiLevelType w:val="hybridMultilevel"/>
    <w:tmpl w:val="D3807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47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EE"/>
    <w:rsid w:val="001C7F24"/>
    <w:rsid w:val="001F5AB4"/>
    <w:rsid w:val="002B69E1"/>
    <w:rsid w:val="005946BD"/>
    <w:rsid w:val="00976A0E"/>
    <w:rsid w:val="00BC3918"/>
    <w:rsid w:val="00F13A60"/>
    <w:rsid w:val="00F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EEFE"/>
  <w15:chartTrackingRefBased/>
  <w15:docId w15:val="{E2C7E7D4-F682-4D49-9DF9-D0615EBC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3DEE"/>
  </w:style>
  <w:style w:type="paragraph" w:styleId="Nadpis1">
    <w:name w:val="heading 1"/>
    <w:basedOn w:val="Normln"/>
    <w:next w:val="Normln"/>
    <w:link w:val="Nadpis1Char"/>
    <w:uiPriority w:val="9"/>
    <w:qFormat/>
    <w:rsid w:val="00FC3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3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3DE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3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3DE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3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3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3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3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3DE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3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3DE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3DE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3DE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3D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3D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3D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3D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3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3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3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3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3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3D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3D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3DE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3D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3DE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3DEE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C39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.miklovicova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2</cp:revision>
  <dcterms:created xsi:type="dcterms:W3CDTF">2025-04-23T05:37:00Z</dcterms:created>
  <dcterms:modified xsi:type="dcterms:W3CDTF">2025-04-28T12:05:00Z</dcterms:modified>
</cp:coreProperties>
</file>